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4D437" w14:textId="77777777" w:rsidR="00A44FB7" w:rsidRPr="00A44FB7" w:rsidRDefault="00A44FB7" w:rsidP="00A44FB7">
      <w:pPr>
        <w:rPr>
          <w:rFonts w:ascii="Cavolini" w:hAnsi="Cavolini" w:cs="Cavolini"/>
          <w:b/>
          <w:sz w:val="44"/>
          <w:szCs w:val="44"/>
          <w:lang w:val="en-GB"/>
        </w:rPr>
      </w:pPr>
      <w:r w:rsidRPr="00A44FB7">
        <w:rPr>
          <w:rFonts w:ascii="Cavolini" w:hAnsi="Cavolini" w:cs="Cavolini"/>
          <w:b/>
          <w:sz w:val="44"/>
          <w:szCs w:val="44"/>
          <w:lang w:val="en-GB"/>
        </w:rPr>
        <w:t>Y3: HARES   Day 2 Fact Finding</w:t>
      </w:r>
    </w:p>
    <w:p w14:paraId="6DDE1F6A" w14:textId="77777777" w:rsidR="00A44FB7" w:rsidRPr="00E65A37" w:rsidRDefault="00A44FB7" w:rsidP="00A44FB7">
      <w:pPr>
        <w:spacing w:after="120"/>
        <w:rPr>
          <w:rFonts w:ascii="Cavolini" w:hAnsi="Cavolini" w:cs="Cavolini"/>
          <w:b/>
          <w:sz w:val="24"/>
          <w:szCs w:val="24"/>
          <w:lang w:val="en-GB"/>
        </w:rPr>
      </w:pPr>
      <w:r w:rsidRPr="00E65A37">
        <w:rPr>
          <w:rFonts w:ascii="Cavolini" w:hAnsi="Cavolini" w:cs="Cavolini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BF04B33" wp14:editId="2C81B893">
            <wp:simplePos x="0" y="0"/>
            <wp:positionH relativeFrom="margin">
              <wp:posOffset>4778375</wp:posOffset>
            </wp:positionH>
            <wp:positionV relativeFrom="paragraph">
              <wp:posOffset>9525</wp:posOffset>
            </wp:positionV>
            <wp:extent cx="2080260" cy="2080260"/>
            <wp:effectExtent l="0" t="0" r="0" b="0"/>
            <wp:wrapTight wrapText="bothSides">
              <wp:wrapPolygon edited="0">
                <wp:start x="198" y="0"/>
                <wp:lineTo x="0" y="198"/>
                <wp:lineTo x="0" y="20967"/>
                <wp:lineTo x="198" y="21363"/>
                <wp:lineTo x="21165" y="21363"/>
                <wp:lineTo x="21363" y="20967"/>
                <wp:lineTo x="21363" y="198"/>
                <wp:lineTo x="21165" y="0"/>
                <wp:lineTo x="198" y="0"/>
              </wp:wrapPolygon>
            </wp:wrapTight>
            <wp:docPr id="1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BEF2CF5-EC58-4F20-8576-BFFFC5F9A40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0BEF2CF5-EC58-4F20-8576-BFFFC5F9A40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80260" cy="2080260"/>
                    </a:xfrm>
                    <a:prstGeom prst="rect">
                      <a:avLst/>
                    </a:prstGeom>
                    <a:effectLst>
                      <a:softEdge rad="63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5A37">
        <w:rPr>
          <w:rFonts w:ascii="Cavolini" w:hAnsi="Cavolini" w:cs="Cavolini"/>
          <w:b/>
          <w:sz w:val="24"/>
          <w:szCs w:val="24"/>
          <w:lang w:val="en-GB"/>
        </w:rPr>
        <w:t xml:space="preserve">Hares are not seen as often as rabbits are, but when you do see one you might indeed mistake it for a rabbit because they are </w:t>
      </w:r>
      <w:proofErr w:type="gramStart"/>
      <w:r w:rsidRPr="00E65A37">
        <w:rPr>
          <w:rFonts w:ascii="Cavolini" w:hAnsi="Cavolini" w:cs="Cavolini"/>
          <w:b/>
          <w:sz w:val="24"/>
          <w:szCs w:val="24"/>
          <w:lang w:val="en-GB"/>
        </w:rPr>
        <w:t>very similar</w:t>
      </w:r>
      <w:proofErr w:type="gramEnd"/>
      <w:r w:rsidRPr="00E65A37">
        <w:rPr>
          <w:rFonts w:ascii="Cavolini" w:hAnsi="Cavolini" w:cs="Cavolini"/>
          <w:b/>
          <w:sz w:val="24"/>
          <w:szCs w:val="24"/>
          <w:lang w:val="en-GB"/>
        </w:rPr>
        <w:t xml:space="preserve">. However, hares are larger than rabbits. They have longer </w:t>
      </w:r>
      <w:proofErr w:type="gramStart"/>
      <w:r w:rsidRPr="00E65A37">
        <w:rPr>
          <w:rFonts w:ascii="Cavolini" w:hAnsi="Cavolini" w:cs="Cavolini"/>
          <w:b/>
          <w:sz w:val="24"/>
          <w:szCs w:val="24"/>
          <w:lang w:val="en-GB"/>
        </w:rPr>
        <w:t>legs</w:t>
      </w:r>
      <w:proofErr w:type="gramEnd"/>
      <w:r w:rsidRPr="00E65A37">
        <w:rPr>
          <w:rFonts w:ascii="Cavolini" w:hAnsi="Cavolini" w:cs="Cavolini"/>
          <w:b/>
          <w:sz w:val="24"/>
          <w:szCs w:val="24"/>
          <w:lang w:val="en-GB"/>
        </w:rPr>
        <w:t xml:space="preserve"> and longer ears with black tips.</w:t>
      </w:r>
    </w:p>
    <w:p w14:paraId="7D6812C0" w14:textId="77777777" w:rsidR="00A44FB7" w:rsidRPr="00E65A37" w:rsidRDefault="00A44FB7" w:rsidP="00A44FB7">
      <w:pPr>
        <w:spacing w:after="120"/>
        <w:jc w:val="both"/>
        <w:rPr>
          <w:rFonts w:ascii="Cavolini" w:hAnsi="Cavolini" w:cs="Cavolini"/>
          <w:b/>
          <w:sz w:val="24"/>
          <w:szCs w:val="24"/>
        </w:rPr>
      </w:pPr>
      <w:r w:rsidRPr="00E65A37">
        <w:rPr>
          <w:rFonts w:ascii="Cavolini" w:hAnsi="Cavolini" w:cs="Cavolini"/>
          <w:b/>
          <w:sz w:val="24"/>
          <w:szCs w:val="24"/>
        </w:rPr>
        <w:t xml:space="preserve">Hares graze on plants and nibble bark from young trees and bushes. Hares do not have a burrow or den, they shelter in a 'form', which is simply a shallow depression in the ground or grasses. When disturbed, they can be seen bounding across fields using their powerful hind legs, often moving in a zigzag pattern. </w:t>
      </w:r>
    </w:p>
    <w:p w14:paraId="1CA449A9" w14:textId="77777777" w:rsidR="00A44FB7" w:rsidRPr="00E65A37" w:rsidRDefault="00A44FB7" w:rsidP="00A44FB7">
      <w:pPr>
        <w:spacing w:after="120"/>
        <w:jc w:val="both"/>
        <w:rPr>
          <w:rFonts w:ascii="Cavolini" w:hAnsi="Cavolini" w:cs="Cavolini"/>
          <w:b/>
          <w:sz w:val="24"/>
          <w:szCs w:val="24"/>
        </w:rPr>
      </w:pPr>
      <w:r w:rsidRPr="00E65A37">
        <w:rPr>
          <w:rFonts w:ascii="Cavolini" w:hAnsi="Cavolini" w:cs="Cavolini"/>
          <w:b/>
          <w:sz w:val="24"/>
          <w:szCs w:val="24"/>
        </w:rPr>
        <w:t>In early spring, hares can be seen fighting or 'boxing' as they get ready to breed. Young hares are called ‘</w:t>
      </w:r>
      <w:proofErr w:type="gramStart"/>
      <w:r w:rsidRPr="00E65A37">
        <w:rPr>
          <w:rFonts w:ascii="Cavolini" w:hAnsi="Cavolini" w:cs="Cavolini"/>
          <w:b/>
          <w:sz w:val="24"/>
          <w:szCs w:val="24"/>
        </w:rPr>
        <w:t>leverets’</w:t>
      </w:r>
      <w:proofErr w:type="gramEnd"/>
      <w:r w:rsidRPr="00E65A37">
        <w:rPr>
          <w:rFonts w:ascii="Cavolini" w:hAnsi="Cavolini" w:cs="Cavolini"/>
          <w:b/>
          <w:sz w:val="24"/>
          <w:szCs w:val="24"/>
        </w:rPr>
        <w:t>. Females can have three or four litters of leverets a year, but despite this their numbers are getting fewer because of modern farming and houses being built on their land.</w:t>
      </w:r>
    </w:p>
    <w:p w14:paraId="65AAA040" w14:textId="77777777" w:rsidR="00A44FB7" w:rsidRPr="00A44FB7" w:rsidRDefault="00A44FB7" w:rsidP="00A44FB7">
      <w:pPr>
        <w:rPr>
          <w:rFonts w:ascii="Cavolini" w:hAnsi="Cavolini" w:cs="Cavolini"/>
          <w:b/>
          <w:sz w:val="32"/>
          <w:szCs w:val="32"/>
        </w:rPr>
      </w:pPr>
      <w:r w:rsidRPr="00A44FB7">
        <w:rPr>
          <w:rFonts w:ascii="Cavolini" w:hAnsi="Cavolini" w:cs="Cavolini"/>
          <w:b/>
          <w:sz w:val="32"/>
          <w:szCs w:val="32"/>
        </w:rPr>
        <w:t>Use the text to answer these questions:</w:t>
      </w:r>
    </w:p>
    <w:p w14:paraId="5DD29881" w14:textId="77777777" w:rsidR="00A44FB7" w:rsidRPr="00F932D9" w:rsidRDefault="00A44FB7" w:rsidP="00A44FB7">
      <w:pPr>
        <w:pStyle w:val="ListParagraph"/>
        <w:numPr>
          <w:ilvl w:val="0"/>
          <w:numId w:val="1"/>
        </w:numPr>
        <w:rPr>
          <w:rFonts w:ascii="Cavolini" w:hAnsi="Cavolini" w:cs="Cavolini"/>
          <w:b/>
        </w:rPr>
      </w:pPr>
      <w:r w:rsidRPr="00F932D9">
        <w:rPr>
          <w:rFonts w:ascii="Cavolini" w:hAnsi="Cavolini" w:cs="Cavolini"/>
          <w:b/>
        </w:rPr>
        <w:t xml:space="preserve">What animals are hares </w:t>
      </w:r>
      <w:proofErr w:type="gramStart"/>
      <w:r w:rsidRPr="00F932D9">
        <w:rPr>
          <w:rFonts w:ascii="Cavolini" w:hAnsi="Cavolini" w:cs="Cavolini"/>
          <w:b/>
        </w:rPr>
        <w:t>similar to</w:t>
      </w:r>
      <w:proofErr w:type="gramEnd"/>
      <w:r w:rsidRPr="00F932D9">
        <w:rPr>
          <w:rFonts w:ascii="Cavolini" w:hAnsi="Cavolini" w:cs="Cavolini"/>
          <w:b/>
        </w:rPr>
        <w:t>?</w:t>
      </w:r>
    </w:p>
    <w:p w14:paraId="73318439" w14:textId="77777777" w:rsidR="00A44FB7" w:rsidRPr="00F932D9" w:rsidRDefault="00A44FB7" w:rsidP="00A44FB7">
      <w:pPr>
        <w:pStyle w:val="ListParagraph"/>
        <w:numPr>
          <w:ilvl w:val="0"/>
          <w:numId w:val="1"/>
        </w:numPr>
        <w:rPr>
          <w:rFonts w:ascii="Cavolini" w:hAnsi="Cavolini" w:cs="Cavolini"/>
          <w:b/>
        </w:rPr>
      </w:pPr>
      <w:r w:rsidRPr="00F932D9">
        <w:rPr>
          <w:rFonts w:ascii="Cavolini" w:hAnsi="Cavolini" w:cs="Cavolini"/>
          <w:b/>
        </w:rPr>
        <w:t>What time of year might you see hares ‘boxing’?</w:t>
      </w:r>
    </w:p>
    <w:p w14:paraId="4DAA661C" w14:textId="77777777" w:rsidR="00A44FB7" w:rsidRPr="00F932D9" w:rsidRDefault="00A44FB7" w:rsidP="00A44FB7">
      <w:pPr>
        <w:pStyle w:val="ListParagraph"/>
        <w:numPr>
          <w:ilvl w:val="0"/>
          <w:numId w:val="1"/>
        </w:numPr>
        <w:rPr>
          <w:rFonts w:ascii="Cavolini" w:hAnsi="Cavolini" w:cs="Cavolini"/>
          <w:b/>
        </w:rPr>
      </w:pPr>
      <w:r w:rsidRPr="00F932D9">
        <w:rPr>
          <w:rFonts w:ascii="Cavolini" w:hAnsi="Cavolini" w:cs="Cavolini"/>
          <w:b/>
        </w:rPr>
        <w:t>What is the correct name for a young hare?</w:t>
      </w:r>
    </w:p>
    <w:p w14:paraId="1D1C0D20" w14:textId="77777777" w:rsidR="00A44FB7" w:rsidRPr="00F932D9" w:rsidRDefault="00A44FB7" w:rsidP="00A44FB7">
      <w:pPr>
        <w:pStyle w:val="ListParagraph"/>
        <w:numPr>
          <w:ilvl w:val="0"/>
          <w:numId w:val="1"/>
        </w:numPr>
        <w:rPr>
          <w:rFonts w:ascii="Cavolini" w:hAnsi="Cavolini" w:cs="Cavolini"/>
          <w:b/>
        </w:rPr>
      </w:pPr>
      <w:r w:rsidRPr="00F932D9">
        <w:rPr>
          <w:rFonts w:ascii="Cavolini" w:hAnsi="Cavolini" w:cs="Cavolini"/>
          <w:b/>
        </w:rPr>
        <w:t>What is a hare’s ‘form’?</w:t>
      </w:r>
    </w:p>
    <w:p w14:paraId="58304D01" w14:textId="3FA034CC" w:rsidR="00A44FB7" w:rsidRPr="00A44FB7" w:rsidRDefault="00A44FB7" w:rsidP="00A44FB7">
      <w:pPr>
        <w:rPr>
          <w:rFonts w:ascii="Cavolini" w:hAnsi="Cavolini" w:cs="Cavolini"/>
          <w:b/>
          <w:sz w:val="28"/>
          <w:szCs w:val="28"/>
        </w:rPr>
      </w:pPr>
      <w:r w:rsidRPr="00A44FB7">
        <w:rPr>
          <w:rFonts w:ascii="Cavolini" w:hAnsi="Cavolini" w:cs="Cavolini"/>
          <w:b/>
          <w:sz w:val="28"/>
          <w:szCs w:val="28"/>
        </w:rPr>
        <w:t xml:space="preserve">Extract </w:t>
      </w:r>
      <w:proofErr w:type="gramStart"/>
      <w:r w:rsidRPr="00A44FB7">
        <w:rPr>
          <w:rFonts w:ascii="Cavolini" w:hAnsi="Cavolini" w:cs="Cavolini"/>
          <w:b/>
          <w:sz w:val="28"/>
          <w:szCs w:val="28"/>
        </w:rPr>
        <w:t>factual information</w:t>
      </w:r>
      <w:proofErr w:type="gramEnd"/>
      <w:r w:rsidRPr="00A44FB7">
        <w:rPr>
          <w:rFonts w:ascii="Cavolini" w:hAnsi="Cavolini" w:cs="Cavolini"/>
          <w:b/>
          <w:sz w:val="28"/>
          <w:szCs w:val="28"/>
        </w:rPr>
        <w:t xml:space="preserve"> from the text to complete this Factfile</w:t>
      </w:r>
      <w:r>
        <w:rPr>
          <w:rFonts w:ascii="Cavolini" w:hAnsi="Cavolini" w:cs="Cavolini"/>
          <w:b/>
          <w:sz w:val="28"/>
          <w:szCs w:val="28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7676"/>
      </w:tblGrid>
      <w:tr w:rsidR="00A44FB7" w14:paraId="675D9862" w14:textId="77777777" w:rsidTr="00A44FB7">
        <w:tc>
          <w:tcPr>
            <w:tcW w:w="3114" w:type="dxa"/>
          </w:tcPr>
          <w:p w14:paraId="7E86E42D" w14:textId="6CC17E20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  <w:r w:rsidRPr="00A44FB7">
              <w:rPr>
                <w:rFonts w:ascii="Cavolini" w:hAnsi="Cavolini" w:cs="Cavolini"/>
                <w:b/>
                <w:sz w:val="28"/>
                <w:szCs w:val="28"/>
              </w:rPr>
              <w:t>Name of creature</w:t>
            </w:r>
          </w:p>
        </w:tc>
        <w:tc>
          <w:tcPr>
            <w:tcW w:w="7676" w:type="dxa"/>
          </w:tcPr>
          <w:p w14:paraId="17EC82AB" w14:textId="5610847D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  <w:r w:rsidRPr="00A44FB7">
              <w:rPr>
                <w:rFonts w:ascii="Cavolini" w:hAnsi="Cavolini" w:cs="Cavolini"/>
                <w:b/>
                <w:i/>
                <w:sz w:val="28"/>
                <w:szCs w:val="28"/>
              </w:rPr>
              <w:t>Hare</w:t>
            </w:r>
          </w:p>
        </w:tc>
      </w:tr>
      <w:tr w:rsidR="00A44FB7" w14:paraId="2DA8A4CA" w14:textId="77777777" w:rsidTr="00A44FB7">
        <w:tc>
          <w:tcPr>
            <w:tcW w:w="3114" w:type="dxa"/>
            <w:vMerge w:val="restart"/>
          </w:tcPr>
          <w:p w14:paraId="0CABE5A2" w14:textId="3B605A8A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  <w:r w:rsidRPr="00A44FB7">
              <w:rPr>
                <w:rFonts w:ascii="Cavolini" w:hAnsi="Cavolini" w:cs="Cavolini"/>
                <w:b/>
                <w:sz w:val="28"/>
                <w:szCs w:val="28"/>
              </w:rPr>
              <w:t>Distinguishing features</w:t>
            </w:r>
          </w:p>
        </w:tc>
        <w:tc>
          <w:tcPr>
            <w:tcW w:w="7676" w:type="dxa"/>
          </w:tcPr>
          <w:p w14:paraId="39953F42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  <w:tr w:rsidR="00A44FB7" w14:paraId="7F2B426D" w14:textId="77777777" w:rsidTr="00A44FB7">
        <w:tc>
          <w:tcPr>
            <w:tcW w:w="3114" w:type="dxa"/>
            <w:vMerge/>
          </w:tcPr>
          <w:p w14:paraId="39C69CBE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  <w:tc>
          <w:tcPr>
            <w:tcW w:w="7676" w:type="dxa"/>
          </w:tcPr>
          <w:p w14:paraId="13780A2E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  <w:tr w:rsidR="00A44FB7" w14:paraId="37D554D8" w14:textId="77777777" w:rsidTr="00A44FB7">
        <w:tc>
          <w:tcPr>
            <w:tcW w:w="3114" w:type="dxa"/>
            <w:vMerge/>
          </w:tcPr>
          <w:p w14:paraId="39A046E2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  <w:tc>
          <w:tcPr>
            <w:tcW w:w="7676" w:type="dxa"/>
          </w:tcPr>
          <w:p w14:paraId="54CC2C89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  <w:tr w:rsidR="00A44FB7" w14:paraId="142D47ED" w14:textId="77777777" w:rsidTr="00A44FB7">
        <w:tc>
          <w:tcPr>
            <w:tcW w:w="3114" w:type="dxa"/>
            <w:vMerge w:val="restart"/>
          </w:tcPr>
          <w:p w14:paraId="0E24AA7A" w14:textId="5C87F46E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  <w:r w:rsidRPr="00A44FB7">
              <w:rPr>
                <w:rFonts w:ascii="Cavolini" w:hAnsi="Cavolini" w:cs="Cavolini"/>
                <w:b/>
                <w:sz w:val="28"/>
                <w:szCs w:val="28"/>
              </w:rPr>
              <w:t>What it eats</w:t>
            </w:r>
          </w:p>
        </w:tc>
        <w:tc>
          <w:tcPr>
            <w:tcW w:w="7676" w:type="dxa"/>
          </w:tcPr>
          <w:p w14:paraId="2FACD327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  <w:tr w:rsidR="00A44FB7" w14:paraId="2D481A69" w14:textId="77777777" w:rsidTr="00A44FB7">
        <w:tc>
          <w:tcPr>
            <w:tcW w:w="3114" w:type="dxa"/>
            <w:vMerge/>
          </w:tcPr>
          <w:p w14:paraId="282D10E3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  <w:tc>
          <w:tcPr>
            <w:tcW w:w="7676" w:type="dxa"/>
          </w:tcPr>
          <w:p w14:paraId="63ED9A5F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  <w:tr w:rsidR="00A44FB7" w14:paraId="3421363A" w14:textId="77777777" w:rsidTr="00A44FB7">
        <w:tc>
          <w:tcPr>
            <w:tcW w:w="3114" w:type="dxa"/>
            <w:vMerge/>
          </w:tcPr>
          <w:p w14:paraId="4229F733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  <w:tc>
          <w:tcPr>
            <w:tcW w:w="7676" w:type="dxa"/>
          </w:tcPr>
          <w:p w14:paraId="5EFD3D30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  <w:tr w:rsidR="00A44FB7" w14:paraId="0BEFDE56" w14:textId="77777777" w:rsidTr="00A44FB7">
        <w:tc>
          <w:tcPr>
            <w:tcW w:w="3114" w:type="dxa"/>
            <w:vMerge w:val="restart"/>
          </w:tcPr>
          <w:p w14:paraId="792A1619" w14:textId="0320C1FF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  <w:r w:rsidRPr="00A44FB7">
              <w:rPr>
                <w:rFonts w:ascii="Cavolini" w:hAnsi="Cavolini" w:cs="Cavolini"/>
                <w:b/>
                <w:sz w:val="28"/>
                <w:szCs w:val="28"/>
              </w:rPr>
              <w:t>Number of litters raised</w:t>
            </w:r>
          </w:p>
        </w:tc>
        <w:tc>
          <w:tcPr>
            <w:tcW w:w="7676" w:type="dxa"/>
          </w:tcPr>
          <w:p w14:paraId="5E9EC4C7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  <w:tr w:rsidR="00A44FB7" w14:paraId="024DA3AA" w14:textId="77777777" w:rsidTr="00A44FB7">
        <w:tc>
          <w:tcPr>
            <w:tcW w:w="3114" w:type="dxa"/>
            <w:vMerge/>
          </w:tcPr>
          <w:p w14:paraId="06DF3679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  <w:tc>
          <w:tcPr>
            <w:tcW w:w="7676" w:type="dxa"/>
          </w:tcPr>
          <w:p w14:paraId="3C396E6A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  <w:tr w:rsidR="00A44FB7" w14:paraId="2FE7302C" w14:textId="77777777" w:rsidTr="00A44FB7">
        <w:tc>
          <w:tcPr>
            <w:tcW w:w="3114" w:type="dxa"/>
            <w:vMerge/>
          </w:tcPr>
          <w:p w14:paraId="39F4EE9A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  <w:tc>
          <w:tcPr>
            <w:tcW w:w="7676" w:type="dxa"/>
          </w:tcPr>
          <w:p w14:paraId="04724C56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  <w:tr w:rsidR="00A44FB7" w14:paraId="1325E646" w14:textId="77777777" w:rsidTr="00A44FB7">
        <w:tc>
          <w:tcPr>
            <w:tcW w:w="3114" w:type="dxa"/>
            <w:vMerge w:val="restart"/>
          </w:tcPr>
          <w:p w14:paraId="62D6524C" w14:textId="4FD35114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  <w:r w:rsidRPr="00A44FB7">
              <w:rPr>
                <w:rFonts w:ascii="Cavolini" w:hAnsi="Cavolini" w:cs="Cavolini"/>
                <w:b/>
                <w:sz w:val="28"/>
                <w:szCs w:val="28"/>
              </w:rPr>
              <w:t>Interesting fact</w:t>
            </w:r>
          </w:p>
        </w:tc>
        <w:tc>
          <w:tcPr>
            <w:tcW w:w="7676" w:type="dxa"/>
          </w:tcPr>
          <w:p w14:paraId="53202485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  <w:tr w:rsidR="00A44FB7" w14:paraId="5E338568" w14:textId="77777777" w:rsidTr="00A44FB7">
        <w:tc>
          <w:tcPr>
            <w:tcW w:w="3114" w:type="dxa"/>
            <w:vMerge/>
          </w:tcPr>
          <w:p w14:paraId="5C2013C1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  <w:tc>
          <w:tcPr>
            <w:tcW w:w="7676" w:type="dxa"/>
          </w:tcPr>
          <w:p w14:paraId="55A2B62B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  <w:tr w:rsidR="00A44FB7" w14:paraId="52278F21" w14:textId="77777777" w:rsidTr="00A44FB7">
        <w:tc>
          <w:tcPr>
            <w:tcW w:w="3114" w:type="dxa"/>
            <w:vMerge/>
          </w:tcPr>
          <w:p w14:paraId="1A0556B0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  <w:tc>
          <w:tcPr>
            <w:tcW w:w="7676" w:type="dxa"/>
          </w:tcPr>
          <w:p w14:paraId="59DB6E69" w14:textId="77777777" w:rsidR="00A44FB7" w:rsidRPr="00A44FB7" w:rsidRDefault="00A44FB7" w:rsidP="00A44FB7">
            <w:pPr>
              <w:rPr>
                <w:rFonts w:ascii="Cavolini" w:hAnsi="Cavolini" w:cs="Cavolini"/>
                <w:b/>
                <w:sz w:val="28"/>
                <w:szCs w:val="28"/>
              </w:rPr>
            </w:pPr>
          </w:p>
        </w:tc>
      </w:tr>
    </w:tbl>
    <w:p w14:paraId="7399521E" w14:textId="77777777" w:rsidR="00A44FB7" w:rsidRPr="00F932D9" w:rsidRDefault="00A44FB7" w:rsidP="00A44FB7">
      <w:pPr>
        <w:rPr>
          <w:rFonts w:ascii="Cavolini" w:hAnsi="Cavolini" w:cs="Cavolini"/>
          <w:b/>
          <w:lang w:val="en-GB"/>
        </w:rPr>
      </w:pPr>
    </w:p>
    <w:sectPr w:rsidR="00A44FB7" w:rsidRPr="00F932D9" w:rsidSect="00951B95">
      <w:foot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281E65" w14:textId="77777777" w:rsidR="00D50A26" w:rsidRDefault="00D50A26" w:rsidP="00F116E0">
      <w:pPr>
        <w:spacing w:after="0" w:line="240" w:lineRule="auto"/>
      </w:pPr>
      <w:r>
        <w:separator/>
      </w:r>
    </w:p>
  </w:endnote>
  <w:endnote w:type="continuationSeparator" w:id="0">
    <w:p w14:paraId="7EFB1F62" w14:textId="77777777" w:rsidR="00D50A26" w:rsidRDefault="00D50A26" w:rsidP="00F11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5A8D8" w14:textId="77777777" w:rsidR="00F116E0" w:rsidRDefault="00F116E0" w:rsidP="00F116E0">
    <w:pPr>
      <w:pStyle w:val="Footer"/>
      <w:jc w:val="center"/>
    </w:pPr>
    <w:r>
      <w:rPr>
        <w:noProof/>
      </w:rPr>
      <w:drawing>
        <wp:inline distT="0" distB="0" distL="0" distR="0" wp14:anchorId="0AF8FED3" wp14:editId="0D549775">
          <wp:extent cx="1990725" cy="215261"/>
          <wp:effectExtent l="0" t="0" r="0" b="0"/>
          <wp:docPr id="2" name="Picture 2" descr="https://somersetliteracynetwork.com/templates/images/top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somersetliteracynetwork.com/templates/images/top_logo.g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7930" cy="2246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75B3226" w14:textId="77777777" w:rsidR="00F116E0" w:rsidRDefault="00F116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F0C0B9" w14:textId="77777777" w:rsidR="00D50A26" w:rsidRDefault="00D50A26" w:rsidP="00F116E0">
      <w:pPr>
        <w:spacing w:after="0" w:line="240" w:lineRule="auto"/>
      </w:pPr>
      <w:r>
        <w:separator/>
      </w:r>
    </w:p>
  </w:footnote>
  <w:footnote w:type="continuationSeparator" w:id="0">
    <w:p w14:paraId="332915CA" w14:textId="77777777" w:rsidR="00D50A26" w:rsidRDefault="00D50A26" w:rsidP="00F116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4913196"/>
    <w:multiLevelType w:val="hybridMultilevel"/>
    <w:tmpl w:val="1640F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6C2"/>
    <w:rsid w:val="0016740E"/>
    <w:rsid w:val="0018523F"/>
    <w:rsid w:val="001A5D06"/>
    <w:rsid w:val="001D06C2"/>
    <w:rsid w:val="00245105"/>
    <w:rsid w:val="002B6599"/>
    <w:rsid w:val="002D2D10"/>
    <w:rsid w:val="002E500E"/>
    <w:rsid w:val="005C2B6A"/>
    <w:rsid w:val="00780DF8"/>
    <w:rsid w:val="00857F4D"/>
    <w:rsid w:val="00951B95"/>
    <w:rsid w:val="00961B50"/>
    <w:rsid w:val="00A44FB7"/>
    <w:rsid w:val="00B82D07"/>
    <w:rsid w:val="00CC2FA7"/>
    <w:rsid w:val="00D02CF7"/>
    <w:rsid w:val="00D50A26"/>
    <w:rsid w:val="00D84956"/>
    <w:rsid w:val="00DA6922"/>
    <w:rsid w:val="00DA6B3D"/>
    <w:rsid w:val="00DF15A6"/>
    <w:rsid w:val="00E65A37"/>
    <w:rsid w:val="00F116E0"/>
    <w:rsid w:val="00F3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5A2C6"/>
  <w15:chartTrackingRefBased/>
  <w15:docId w15:val="{BD83FDB7-E5EE-4447-A98D-15CB36FF4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1B50"/>
    <w:pPr>
      <w:ind w:left="720"/>
      <w:contextualSpacing/>
    </w:pPr>
  </w:style>
  <w:style w:type="table" w:styleId="TableGrid">
    <w:name w:val="Table Grid"/>
    <w:basedOn w:val="TableNormal"/>
    <w:uiPriority w:val="39"/>
    <w:rsid w:val="00F351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16E0"/>
  </w:style>
  <w:style w:type="paragraph" w:styleId="Footer">
    <w:name w:val="footer"/>
    <w:basedOn w:val="Normal"/>
    <w:link w:val="FooterChar"/>
    <w:uiPriority w:val="99"/>
    <w:unhideWhenUsed/>
    <w:rsid w:val="00F116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16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4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 Fisher</dc:creator>
  <cp:keywords/>
  <dc:description/>
  <cp:lastModifiedBy>Sarah Cook</cp:lastModifiedBy>
  <cp:revision>4</cp:revision>
  <dcterms:created xsi:type="dcterms:W3CDTF">2021-01-07T13:47:00Z</dcterms:created>
  <dcterms:modified xsi:type="dcterms:W3CDTF">2021-01-17T17:47:00Z</dcterms:modified>
</cp:coreProperties>
</file>